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F" w:rsidRDefault="00C33EDF" w:rsidP="00C33ED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สรุปแนวทางการดำเนินงาน</w:t>
      </w:r>
    </w:p>
    <w:p w:rsidR="00C33EDF" w:rsidRDefault="00C33EDF" w:rsidP="00C33ED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กรณีมีรายงานผลการตรวจทางห้องปฏิบัติการของกรมปศุสัตว์ยืนยันตรวจพบ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เชื้ออหิ</w:t>
      </w:r>
      <w:proofErr w:type="spellStart"/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วาต์แอฟ</w:t>
      </w:r>
      <w:proofErr w:type="spellEnd"/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ริกาในสุกร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ตามหนังสือกรมปศุสัตว์ </w:t>
      </w:r>
      <w:r w:rsidR="009E2832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proofErr w:type="spellStart"/>
      <w:r w:rsidR="009E2832">
        <w:rPr>
          <w:rFonts w:ascii="TH SarabunPSK" w:hAnsi="TH SarabunPSK" w:cs="TH SarabunPSK"/>
          <w:b/>
          <w:bCs/>
          <w:sz w:val="36"/>
          <w:szCs w:val="36"/>
          <w:cs/>
        </w:rPr>
        <w:t>กษ</w:t>
      </w:r>
      <w:proofErr w:type="spellEnd"/>
      <w:r w:rsidR="009E2832">
        <w:rPr>
          <w:rFonts w:ascii="TH SarabunPSK" w:hAnsi="TH SarabunPSK" w:cs="TH SarabunPSK"/>
          <w:b/>
          <w:bCs/>
          <w:sz w:val="36"/>
          <w:szCs w:val="36"/>
          <w:cs/>
        </w:rPr>
        <w:t xml:space="preserve"> ๐๖๑๐.๐๕/ว๓๖๑๑ ลงวันที่ ๒</w:t>
      </w:r>
      <w:r w:rsidR="009E2832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กุมภาพันธ์ ๒๕๖๕</w:t>
      </w:r>
    </w:p>
    <w:p w:rsidR="00C33EDF" w:rsidRPr="00C33EDF" w:rsidRDefault="00C33EDF" w:rsidP="00A5042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 </w:t>
      </w: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นายจำลอง </w:t>
      </w:r>
      <w:proofErr w:type="spellStart"/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วร</w:t>
      </w:r>
      <w:proofErr w:type="spellEnd"/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ศรี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33EDF">
        <w:rPr>
          <w:rFonts w:ascii="TH SarabunPSK" w:hAnsi="TH SarabunPSK" w:cs="TH SarabunPSK"/>
          <w:b/>
          <w:bCs/>
          <w:sz w:val="36"/>
          <w:szCs w:val="36"/>
          <w:cs/>
        </w:rPr>
        <w:t>ผู้อำนวยการส่วนสุขภาพสัตว์ สำนักงานปศุสัตว์เขต ๗</w:t>
      </w:r>
    </w:p>
    <w:p w:rsidR="00576648" w:rsidRDefault="00A001BF" w:rsidP="00C33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1BF">
        <w:rPr>
          <w:rFonts w:ascii="TH SarabunPSK" w:hAnsi="TH SarabunPSK" w:cs="TH SarabunPSK"/>
          <w:b/>
          <w:bCs/>
          <w:sz w:val="36"/>
          <w:szCs w:val="36"/>
          <w:cs/>
        </w:rPr>
        <w:t>๑. ระบบการรายงาน</w:t>
      </w:r>
    </w:p>
    <w:tbl>
      <w:tblPr>
        <w:tblStyle w:val="a3"/>
        <w:tblpPr w:leftFromText="180" w:rightFromText="180" w:vertAnchor="text" w:horzAnchor="margin" w:tblpY="555"/>
        <w:tblW w:w="0" w:type="auto"/>
        <w:tblLayout w:type="fixed"/>
        <w:tblLook w:val="04A0" w:firstRow="1" w:lastRow="0" w:firstColumn="1" w:lastColumn="0" w:noHBand="0" w:noVBand="1"/>
      </w:tblPr>
      <w:tblGrid>
        <w:gridCol w:w="295"/>
        <w:gridCol w:w="2223"/>
        <w:gridCol w:w="1276"/>
        <w:gridCol w:w="2977"/>
        <w:gridCol w:w="2471"/>
      </w:tblGrid>
      <w:tr w:rsidR="001A4874" w:rsidTr="001A4874">
        <w:tc>
          <w:tcPr>
            <w:tcW w:w="295" w:type="dxa"/>
          </w:tcPr>
          <w:p w:rsidR="001A4874" w:rsidRPr="00A001BF" w:rsidRDefault="001A4874" w:rsidP="001A48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1B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3" w:type="dxa"/>
          </w:tcPr>
          <w:p w:rsidR="001A4874" w:rsidRPr="00A001BF" w:rsidRDefault="001A4874" w:rsidP="001A48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1B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</w:t>
            </w:r>
          </w:p>
        </w:tc>
        <w:tc>
          <w:tcPr>
            <w:tcW w:w="1276" w:type="dxa"/>
          </w:tcPr>
          <w:p w:rsidR="001A4874" w:rsidRPr="00A001BF" w:rsidRDefault="001A4874" w:rsidP="001A48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1B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การรายงาน</w:t>
            </w:r>
            <w:r w:rsidRPr="00A001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001B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วิธีการรายงาน</w:t>
            </w:r>
          </w:p>
        </w:tc>
        <w:tc>
          <w:tcPr>
            <w:tcW w:w="2977" w:type="dxa"/>
          </w:tcPr>
          <w:p w:rsidR="001A4874" w:rsidRPr="00A001BF" w:rsidRDefault="001A4874" w:rsidP="001A48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1B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</w:t>
            </w:r>
          </w:p>
        </w:tc>
        <w:tc>
          <w:tcPr>
            <w:tcW w:w="2471" w:type="dxa"/>
          </w:tcPr>
          <w:p w:rsidR="001A4874" w:rsidRPr="00A001BF" w:rsidRDefault="001A4874" w:rsidP="001A48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01B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</w:tr>
      <w:tr w:rsidR="001A4874" w:rsidTr="001A4874">
        <w:tc>
          <w:tcPr>
            <w:tcW w:w="295" w:type="dxa"/>
          </w:tcPr>
          <w:p w:rsidR="001A4874" w:rsidRPr="00A001BF" w:rsidRDefault="001A4874" w:rsidP="001A4874">
            <w:pPr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223" w:type="dxa"/>
          </w:tcPr>
          <w:p w:rsidR="001A4874" w:rsidRPr="00A001BF" w:rsidRDefault="001A4874" w:rsidP="001A48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ไม่พบการป่วยตายผิดปกติหรือไม่มีการทำลายสุกรเพื่อลดความเสี่ยง ต่อโรค </w:t>
            </w:r>
            <w:r w:rsidRPr="00A001BF">
              <w:rPr>
                <w:rFonts w:ascii="TH SarabunPSK" w:hAnsi="TH SarabunPSK" w:cs="TH SarabunPSK"/>
                <w:sz w:val="28"/>
              </w:rPr>
              <w:t>ASF</w:t>
            </w:r>
          </w:p>
        </w:tc>
        <w:tc>
          <w:tcPr>
            <w:tcW w:w="1276" w:type="dxa"/>
          </w:tcPr>
          <w:p w:rsidR="001A4874" w:rsidRPr="00A001BF" w:rsidRDefault="001A4874" w:rsidP="001A48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/>
                <w:sz w:val="28"/>
              </w:rPr>
              <w:t>Zero report</w:t>
            </w:r>
          </w:p>
        </w:tc>
        <w:tc>
          <w:tcPr>
            <w:tcW w:w="2977" w:type="dxa"/>
          </w:tcPr>
          <w:p w:rsidR="001A4874" w:rsidRDefault="001A4874" w:rsidP="001A487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A4874">
              <w:rPr>
                <w:rFonts w:ascii="TH SarabunPSK" w:hAnsi="TH SarabunPSK" w:cs="TH SarabunPSK"/>
                <w:sz w:val="28"/>
              </w:rPr>
              <w:t>google</w:t>
            </w:r>
            <w:proofErr w:type="spellEnd"/>
            <w:r w:rsidRPr="001A4874">
              <w:rPr>
                <w:rFonts w:ascii="TH SarabunPSK" w:hAnsi="TH SarabunPSK" w:cs="TH SarabunPSK"/>
                <w:sz w:val="28"/>
              </w:rPr>
              <w:t xml:space="preserve"> form </w:t>
            </w:r>
          </w:p>
          <w:p w:rsidR="001A4874" w:rsidRDefault="001A4874" w:rsidP="001A4874">
            <w:pPr>
              <w:rPr>
                <w:rFonts w:ascii="TH SarabunPSK" w:hAnsi="TH SarabunPSK" w:cs="TH SarabunPSK"/>
                <w:sz w:val="28"/>
              </w:rPr>
            </w:pPr>
            <w:r w:rsidRPr="001A4874">
              <w:rPr>
                <w:rFonts w:ascii="TH SarabunPSK" w:hAnsi="TH SarabunPSK" w:cs="TH SarabunPSK"/>
                <w:sz w:val="28"/>
                <w:cs/>
              </w:rPr>
              <w:t xml:space="preserve">ภายในเวลา ๑๖.๐๐ น. </w:t>
            </w:r>
          </w:p>
          <w:p w:rsidR="001A4874" w:rsidRPr="00A001BF" w:rsidRDefault="001A4874" w:rsidP="001A4874">
            <w:pPr>
              <w:rPr>
                <w:rFonts w:ascii="TH SarabunPSK" w:hAnsi="TH SarabunPSK" w:cs="TH SarabunPSK"/>
                <w:sz w:val="28"/>
              </w:rPr>
            </w:pPr>
            <w:r w:rsidRPr="001A4874">
              <w:rPr>
                <w:rFonts w:ascii="TH SarabunPSK" w:hAnsi="TH SarabunPSK" w:cs="TH SarabunPSK"/>
                <w:sz w:val="28"/>
                <w:cs/>
              </w:rPr>
              <w:t xml:space="preserve">ของทุกวัน (นอกเหนือจากข้อ ๒) </w:t>
            </w:r>
            <w:proofErr w:type="spellStart"/>
            <w:r w:rsidRPr="001A4874">
              <w:rPr>
                <w:rFonts w:ascii="TH SarabunPSK" w:hAnsi="TH SarabunPSK" w:cs="TH SarabunPSK"/>
                <w:sz w:val="28"/>
                <w:cs/>
              </w:rPr>
              <w:t>ตามลิ๊งค์</w:t>
            </w:r>
            <w:proofErr w:type="spellEnd"/>
            <w:r w:rsidRPr="001A4874">
              <w:rPr>
                <w:rFonts w:ascii="TH SarabunPSK" w:hAnsi="TH SarabunPSK" w:cs="TH SarabunPSK"/>
                <w:sz w:val="28"/>
              </w:rPr>
              <w:t>https://docs.google.com/forms/d/e/1FAIpQLScbaSf9UrdkLOE5MBSXirtim1d1aVYadnXAN57pSiCKU9-TOg/viewform?usp=sf_link</w:t>
            </w:r>
          </w:p>
        </w:tc>
        <w:tc>
          <w:tcPr>
            <w:tcW w:w="2471" w:type="dxa"/>
          </w:tcPr>
          <w:p w:rsidR="001A4874" w:rsidRDefault="001A4874" w:rsidP="001A48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หนังสือกรมปศุสัตว์ ด่วนที่สุด ที่ </w:t>
            </w:r>
            <w:proofErr w:type="spellStart"/>
            <w:r w:rsidRPr="00A001BF">
              <w:rPr>
                <w:rFonts w:ascii="TH SarabunPSK" w:hAnsi="TH SarabunPSK" w:cs="TH SarabunPSK"/>
                <w:sz w:val="28"/>
                <w:cs/>
              </w:rPr>
              <w:t>กษ</w:t>
            </w:r>
            <w:proofErr w:type="spellEnd"/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 ๐๖๑๐.๐๕/ว๘๘๗ ลงวันที่ ๑๗ ม.ค. ๖๕ เรื่อง การรายงานสถานการณ์โรคอหิ</w:t>
            </w:r>
            <w:proofErr w:type="spellStart"/>
            <w:r w:rsidRPr="00A001BF">
              <w:rPr>
                <w:rFonts w:ascii="TH SarabunPSK" w:hAnsi="TH SarabunPSK" w:cs="TH SarabunPSK"/>
                <w:sz w:val="28"/>
                <w:cs/>
              </w:rPr>
              <w:t>วาต์แอฟ</w:t>
            </w:r>
            <w:proofErr w:type="spellEnd"/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ริกาในสุกรประจำวัน </w:t>
            </w:r>
          </w:p>
          <w:p w:rsidR="001A4874" w:rsidRPr="00576648" w:rsidRDefault="001A4874" w:rsidP="001A487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7664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ตามข้อ ๑</w:t>
            </w:r>
          </w:p>
        </w:tc>
      </w:tr>
      <w:tr w:rsidR="001A4874" w:rsidTr="001A4874">
        <w:tc>
          <w:tcPr>
            <w:tcW w:w="295" w:type="dxa"/>
          </w:tcPr>
          <w:p w:rsidR="001A4874" w:rsidRPr="00A001BF" w:rsidRDefault="001A4874" w:rsidP="001A4874">
            <w:pPr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23" w:type="dxa"/>
          </w:tcPr>
          <w:p w:rsidR="001A4874" w:rsidRPr="00A001BF" w:rsidRDefault="001A4874" w:rsidP="001A48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พบการป่วยตายผิดปกติหรือมีการทำลายสุกรเพื่อลดความเสี่ยง ต่อโรค </w:t>
            </w:r>
            <w:r w:rsidRPr="00A001BF">
              <w:rPr>
                <w:rFonts w:ascii="TH SarabunPSK" w:hAnsi="TH SarabunPSK" w:cs="TH SarabunPSK"/>
                <w:sz w:val="28"/>
              </w:rPr>
              <w:t>ASF</w:t>
            </w:r>
          </w:p>
        </w:tc>
        <w:tc>
          <w:tcPr>
            <w:tcW w:w="1276" w:type="dxa"/>
          </w:tcPr>
          <w:p w:rsidR="001A4874" w:rsidRPr="00A001BF" w:rsidRDefault="001A4874" w:rsidP="001A48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/>
                <w:sz w:val="28"/>
                <w:cs/>
              </w:rPr>
              <w:t>รายงานเพียงครั้งเดียว เฉพาะวันที่พบการป่วยตายผิดปกติหรือมีการทำลายสุกร โดยให้นับยอดสะสมตั้งแต่วันที่ ๑๐ ม.ค. ๖๕ เป็นต้นไป</w:t>
            </w:r>
          </w:p>
        </w:tc>
        <w:tc>
          <w:tcPr>
            <w:tcW w:w="2977" w:type="dxa"/>
          </w:tcPr>
          <w:p w:rsidR="001A4874" w:rsidRPr="001A4874" w:rsidRDefault="001A4874" w:rsidP="001A487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A4874">
              <w:rPr>
                <w:rFonts w:ascii="TH SarabunPSK" w:hAnsi="TH SarabunPSK" w:cs="TH SarabunPSK"/>
                <w:sz w:val="28"/>
              </w:rPr>
              <w:t>google</w:t>
            </w:r>
            <w:proofErr w:type="spellEnd"/>
            <w:r w:rsidRPr="001A4874">
              <w:rPr>
                <w:rFonts w:ascii="TH SarabunPSK" w:hAnsi="TH SarabunPSK" w:cs="TH SarabunPSK"/>
                <w:sz w:val="28"/>
              </w:rPr>
              <w:t xml:space="preserve"> form </w:t>
            </w:r>
            <w:r w:rsidRPr="001A4874">
              <w:rPr>
                <w:rFonts w:ascii="TH SarabunPSK" w:hAnsi="TH SarabunPSK" w:cs="TH SarabunPSK"/>
                <w:sz w:val="28"/>
                <w:cs/>
              </w:rPr>
              <w:t xml:space="preserve">และ ระบบ </w:t>
            </w:r>
            <w:r w:rsidRPr="001A4874">
              <w:rPr>
                <w:rFonts w:ascii="TH SarabunPSK" w:hAnsi="TH SarabunPSK" w:cs="TH SarabunPSK"/>
                <w:sz w:val="28"/>
              </w:rPr>
              <w:t xml:space="preserve">E-Smart surveillance </w:t>
            </w:r>
            <w:r w:rsidRPr="001A4874">
              <w:rPr>
                <w:rFonts w:ascii="TH SarabunPSK" w:hAnsi="TH SarabunPSK" w:cs="TH SarabunPSK"/>
                <w:sz w:val="28"/>
                <w:cs/>
              </w:rPr>
              <w:t xml:space="preserve">ภายในเวลา ๑๖.๐๐ น. ของทุกวัน (นอกเหนือจากข้อ ๑) </w:t>
            </w:r>
            <w:proofErr w:type="spellStart"/>
            <w:r w:rsidRPr="001A4874">
              <w:rPr>
                <w:rFonts w:ascii="TH SarabunPSK" w:hAnsi="TH SarabunPSK" w:cs="TH SarabunPSK"/>
                <w:sz w:val="28"/>
                <w:cs/>
              </w:rPr>
              <w:t>ตามลิ๊งค์</w:t>
            </w:r>
            <w:proofErr w:type="spellEnd"/>
            <w:r w:rsidRPr="001A4874">
              <w:rPr>
                <w:rFonts w:ascii="TH SarabunPSK" w:hAnsi="TH SarabunPSK" w:cs="TH SarabunPSK"/>
                <w:sz w:val="28"/>
              </w:rPr>
              <w:t>https://docs.google.com/forms/d/e/1FAIpQLSdq2CJ_IfbH_VHbhVe8G1dNIjc3XweOFt189Wt9dU2Bk7Ul1w/viewform?usp=sf_link</w:t>
            </w:r>
          </w:p>
          <w:p w:rsidR="001A4874" w:rsidRPr="00A001BF" w:rsidRDefault="001A4874" w:rsidP="001A48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:rsidR="001A4874" w:rsidRDefault="001A4874" w:rsidP="001A48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หนังสือกรมปศุสัตว์ ด่วนที่สุด ที่ </w:t>
            </w:r>
            <w:proofErr w:type="spellStart"/>
            <w:r w:rsidRPr="00A001BF">
              <w:rPr>
                <w:rFonts w:ascii="TH SarabunPSK" w:hAnsi="TH SarabunPSK" w:cs="TH SarabunPSK"/>
                <w:sz w:val="28"/>
                <w:cs/>
              </w:rPr>
              <w:t>กษ</w:t>
            </w:r>
            <w:proofErr w:type="spellEnd"/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 ๐๖๑๐.๐๕/ว๘๘๗ ลงวันที่ ๑๗ ม.ค. ๖๕ เรื่อง การรายงานสถานการณ์โรคอหิ</w:t>
            </w:r>
            <w:proofErr w:type="spellStart"/>
            <w:r w:rsidRPr="00A001BF">
              <w:rPr>
                <w:rFonts w:ascii="TH SarabunPSK" w:hAnsi="TH SarabunPSK" w:cs="TH SarabunPSK"/>
                <w:sz w:val="28"/>
                <w:cs/>
              </w:rPr>
              <w:t>วาต์แอฟ</w:t>
            </w:r>
            <w:proofErr w:type="spellEnd"/>
            <w:r w:rsidRPr="00A001BF">
              <w:rPr>
                <w:rFonts w:ascii="TH SarabunPSK" w:hAnsi="TH SarabunPSK" w:cs="TH SarabunPSK"/>
                <w:sz w:val="28"/>
                <w:cs/>
              </w:rPr>
              <w:t xml:space="preserve">ริกาในสุกรประจำวัน </w:t>
            </w:r>
          </w:p>
          <w:p w:rsidR="001A4874" w:rsidRPr="00576648" w:rsidRDefault="001A4874" w:rsidP="001A487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7664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ตามข้อ </w:t>
            </w:r>
            <w:r w:rsidRPr="0057664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๒</w:t>
            </w:r>
          </w:p>
        </w:tc>
      </w:tr>
      <w:tr w:rsidR="00280157" w:rsidRPr="00280157" w:rsidTr="00700632">
        <w:tc>
          <w:tcPr>
            <w:tcW w:w="295" w:type="dxa"/>
          </w:tcPr>
          <w:p w:rsidR="00280157" w:rsidRPr="00280157" w:rsidRDefault="00280157" w:rsidP="001A4874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223" w:type="dxa"/>
          </w:tcPr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มีผลการตรวจยืนยันโรค </w:t>
            </w:r>
            <w:r w:rsidRPr="00280157">
              <w:rPr>
                <w:rFonts w:ascii="TH SarabunPSK" w:hAnsi="TH SarabunPSK" w:cs="TH SarabunPSK"/>
                <w:sz w:val="28"/>
              </w:rPr>
              <w:t>ASF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 (จากตัวอย่างที่ไม่ใช่จากสุกรมีชีวิต เช่น ตัวอย่างพื้นผิวในโรงฆ่าสุกร ตัวอย่างพื้นผิวในสถานที่จำหน่ายเนื้อสุกรหรือในเนื้อสุกร</w:t>
            </w:r>
          </w:p>
        </w:tc>
        <w:tc>
          <w:tcPr>
            <w:tcW w:w="6724" w:type="dxa"/>
            <w:gridSpan w:val="3"/>
          </w:tcPr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กรณีพบเชื้อในโรงฆ่า ให้สอบสวนแหล่งที่มาของสุกรย้อนหลัง ๗ วัน นับจากวันเก็บตัวอย่าง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หากสุกรมาจากจังหวัดในเขตปศุสัตว์เดียวกันให้ปศุสัตว์จังหวัดทำหนังสือแจ้งปศุสัตว์จังหวัดต้นทางให้สอบสวนโรค ได้เลยโดยให้อ้างถึงเลขที่ตัวอย่างเดิม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เมื่อปศุสัตว์จังหวัดต้นทางสอบสวนโรคเสร็จแล้วให้รายงานปศุสัตว์เขต , กรมปศุสัตว์ (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สคบ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.) และกลุ่ม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ไลน์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เฉพาะกิจ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๓. หากสุกรมาจากจังหวัดในเขตปศุสัตว์อื่นๆ ให้ปศุสัตว์จังหวัดทำหนังสือแจ้งปศุสัตว์เขตให้แจ้งปศุสัตว์จังหวัดต้นทางให้สอบสวนโรค โดยให้อ้างถึงเลขที่ตัวอย่างเดิม</w:t>
            </w:r>
          </w:p>
          <w:p w:rsid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เมื่อปศุสัตว์จังหวัดต้นทางสอบสวนโรคเสร็จแล้วให้รายงานปศุสัตว์เขตต้นทาง 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80157" w:rsidRPr="00280157" w:rsidRDefault="00280157" w:rsidP="00A5042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กรมปศุสัตว์ (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สคบ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.), ปศุสัตว์เขตปลายทางและกลุ่ม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ไลน์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เฉพาะกิจของจังหวัดตนเอง</w:t>
            </w:r>
          </w:p>
        </w:tc>
      </w:tr>
      <w:tr w:rsidR="00280157" w:rsidRPr="00280157" w:rsidTr="009C23B1">
        <w:tc>
          <w:tcPr>
            <w:tcW w:w="295" w:type="dxa"/>
          </w:tcPr>
          <w:p w:rsidR="00280157" w:rsidRPr="00280157" w:rsidRDefault="00280157" w:rsidP="001A4874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</w:p>
        </w:tc>
        <w:tc>
          <w:tcPr>
            <w:tcW w:w="2223" w:type="dxa"/>
          </w:tcPr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มีผลการตรวจยืนยันโรค </w:t>
            </w:r>
            <w:r w:rsidRPr="00280157">
              <w:rPr>
                <w:rFonts w:ascii="TH SarabunPSK" w:hAnsi="TH SarabunPSK" w:cs="TH SarabunPSK"/>
                <w:sz w:val="28"/>
              </w:rPr>
              <w:t>ASF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 ในสถานที่จำหน่ายเนื้อสุกร สถานที่จัดเก็บเนื้อสุกร หรือในเนื้อสุกร</w:t>
            </w:r>
          </w:p>
        </w:tc>
        <w:tc>
          <w:tcPr>
            <w:tcW w:w="6724" w:type="dxa"/>
            <w:gridSpan w:val="3"/>
          </w:tcPr>
          <w:p w:rsid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สอบสวนแหล่งที่มา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หากสุกรมาจากจังหวัดในเขตปศุสัตว์เดียวกันให้ปศุสัตว์จังหวัดทำหนังสือแจ้งปศุสัตว์จังหวัดต้นทางให้สอบสวนโรค ได้เลยโดยให้อ้างถึงเลขที่ตัวอย่างเดิม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เมื่อปศุสัตว์จังหวัดต้นทางสอบสวนโรคเสร็จแล้วให้รายงานปศุสัตว์เขต 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,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กรมปศุสัตว์ (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สคบ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.) และกลุ่ม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ไลน์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เฉพาะกิจ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๓. หากสุกรมาจากจังหวัดในเขตปศุสัตว์อื่นๆ ให้ปศุสัตว์จังหวัดทำหนังสือแจ้งปศุสัตว์เขตให้แจ้งปศุสัตว์จังหวัดต้นทางให้สอบสวนโรค โดยให้อ้างถึงเลขที่ตัวอย่างเดิม</w:t>
            </w:r>
          </w:p>
          <w:p w:rsid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เมื่อปศุสัตว์จังหวัดต้นทางสอบสวนโรคเสร็จแล้วให้รายงานปศุสัตว์เขตต้นทาง 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กรมปศุสัตว์ (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สคบ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.)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,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ปศุสัตว์เขตปลายทางและกลุ่ม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ไลน์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เฉพาะกิจของจังหวัดตนเอง</w:t>
            </w:r>
          </w:p>
          <w:p w:rsidR="00280157" w:rsidRPr="00280157" w:rsidRDefault="00280157" w:rsidP="001A487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5435B" w:rsidRPr="0075435B" w:rsidRDefault="0075435B" w:rsidP="00576648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280157" w:rsidRDefault="00947B0C" w:rsidP="0028015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>๒. การดำเนินงานกรณีพบผลการตรวจยืนยันทางห้องปฏิบัติการพบเชื้ออหิ</w:t>
      </w:r>
      <w:proofErr w:type="spellStart"/>
      <w:r w:rsidRPr="00280157">
        <w:rPr>
          <w:rFonts w:ascii="TH SarabunPSK" w:hAnsi="TH SarabunPSK" w:cs="TH SarabunPSK"/>
          <w:sz w:val="28"/>
          <w:cs/>
        </w:rPr>
        <w:t>วาต์แอฟ</w:t>
      </w:r>
      <w:proofErr w:type="spellEnd"/>
      <w:r w:rsidRPr="00280157">
        <w:rPr>
          <w:rFonts w:ascii="TH SarabunPSK" w:hAnsi="TH SarabunPSK" w:cs="TH SarabunPSK"/>
          <w:sz w:val="28"/>
          <w:cs/>
        </w:rPr>
        <w:t>ริกาในสุกร</w:t>
      </w:r>
      <w:r w:rsidR="006B52D2" w:rsidRPr="00280157">
        <w:rPr>
          <w:rFonts w:ascii="TH SarabunPSK" w:hAnsi="TH SarabunPSK" w:cs="TH SarabunPSK"/>
          <w:sz w:val="28"/>
          <w:cs/>
        </w:rPr>
        <w:t>จาก</w:t>
      </w:r>
    </w:p>
    <w:p w:rsidR="00947B0C" w:rsidRPr="00280157" w:rsidRDefault="006B52D2" w:rsidP="00280157">
      <w:pPr>
        <w:spacing w:after="0" w:line="240" w:lineRule="auto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>ห้องปฏิบัติการของกรมปศุสัตว์</w:t>
      </w:r>
      <w:r w:rsidR="00C8765D" w:rsidRPr="00280157">
        <w:rPr>
          <w:rFonts w:ascii="TH SarabunPSK" w:hAnsi="TH SarabunPSK" w:cs="TH SarabunPSK"/>
          <w:sz w:val="28"/>
        </w:rPr>
        <w:t xml:space="preserve"> </w:t>
      </w:r>
      <w:r w:rsidR="00C8765D" w:rsidRPr="00280157">
        <w:rPr>
          <w:rFonts w:ascii="TH SarabunPSK" w:hAnsi="TH SarabunPSK" w:cs="TH SarabunPSK"/>
          <w:sz w:val="28"/>
          <w:cs/>
        </w:rPr>
        <w:t>ให้ดำเนินการ ดังนี้</w:t>
      </w:r>
    </w:p>
    <w:p w:rsidR="00C8765D" w:rsidRPr="00280157" w:rsidRDefault="00C8765D" w:rsidP="00C8765D">
      <w:pPr>
        <w:spacing w:after="0" w:line="240" w:lineRule="auto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 xml:space="preserve"> </w:t>
      </w:r>
      <w:r w:rsidRPr="00280157">
        <w:rPr>
          <w:rFonts w:ascii="TH SarabunPSK" w:hAnsi="TH SarabunPSK" w:cs="TH SarabunPSK"/>
          <w:sz w:val="28"/>
        </w:rPr>
        <w:tab/>
      </w:r>
      <w:r w:rsidR="00280157">
        <w:rPr>
          <w:rFonts w:ascii="TH SarabunPSK" w:hAnsi="TH SarabunPSK" w:cs="TH SarabunPSK" w:hint="cs"/>
          <w:sz w:val="28"/>
          <w:cs/>
        </w:rPr>
        <w:t>๒.</w:t>
      </w:r>
      <w:r w:rsidR="00280157">
        <w:rPr>
          <w:rFonts w:ascii="TH SarabunPSK" w:hAnsi="TH SarabunPSK" w:cs="TH SarabunPSK"/>
          <w:sz w:val="28"/>
          <w:cs/>
        </w:rPr>
        <w:t>๑</w:t>
      </w:r>
      <w:r w:rsidR="00280157">
        <w:rPr>
          <w:rFonts w:ascii="TH SarabunPSK" w:hAnsi="TH SarabunPSK" w:cs="TH SarabunPSK" w:hint="cs"/>
          <w:sz w:val="28"/>
          <w:cs/>
        </w:rPr>
        <w:t xml:space="preserve"> </w:t>
      </w:r>
      <w:r w:rsidRPr="00280157">
        <w:rPr>
          <w:rFonts w:ascii="TH SarabunPSK" w:hAnsi="TH SarabunPSK" w:cs="TH SarabunPSK"/>
          <w:sz w:val="28"/>
          <w:cs/>
        </w:rPr>
        <w:t>สั่งกักสุกร ในฟาร์มทุกฟาร์ม ที่อยู่ในรัศมี ๕ กิโลเมตร รอบจุดเกิดโรค</w:t>
      </w:r>
    </w:p>
    <w:p w:rsidR="00C8765D" w:rsidRPr="00280157" w:rsidRDefault="00C8765D" w:rsidP="00C8765D">
      <w:pPr>
        <w:spacing w:after="0" w:line="240" w:lineRule="auto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ab/>
        <w:t>๒.</w:t>
      </w:r>
      <w:r w:rsidR="00280157">
        <w:rPr>
          <w:rFonts w:ascii="TH SarabunPSK" w:hAnsi="TH SarabunPSK" w:cs="TH SarabunPSK" w:hint="cs"/>
          <w:sz w:val="28"/>
          <w:cs/>
        </w:rPr>
        <w:t>๒</w:t>
      </w:r>
      <w:r w:rsidRPr="00280157">
        <w:rPr>
          <w:rFonts w:ascii="TH SarabunPSK" w:hAnsi="TH SarabunPSK" w:cs="TH SarabunPSK"/>
          <w:sz w:val="28"/>
          <w:cs/>
        </w:rPr>
        <w:t xml:space="preserve"> หากจะเคลื่อนย้าย </w:t>
      </w:r>
    </w:p>
    <w:p w:rsidR="00C8765D" w:rsidRPr="00280157" w:rsidRDefault="00C8765D" w:rsidP="00C8765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 xml:space="preserve">    </w:t>
      </w:r>
      <w:r w:rsidR="00280157">
        <w:rPr>
          <w:rFonts w:ascii="TH SarabunPSK" w:hAnsi="TH SarabunPSK" w:cs="TH SarabunPSK" w:hint="cs"/>
          <w:sz w:val="28"/>
          <w:cs/>
        </w:rPr>
        <w:t xml:space="preserve">  ๒.</w:t>
      </w:r>
      <w:r w:rsidRPr="00280157">
        <w:rPr>
          <w:rFonts w:ascii="TH SarabunPSK" w:hAnsi="TH SarabunPSK" w:cs="TH SarabunPSK"/>
          <w:sz w:val="28"/>
          <w:cs/>
        </w:rPr>
        <w:t>๒.๑ ฟาร์มสุกร ที่อยู่ในรัศมี ๑ กิโลเมตร จะต้องมีคะแนนประเมินความเสี่ยง ไม่น้อยกว่า ๘๐ คะแนน</w:t>
      </w:r>
    </w:p>
    <w:p w:rsidR="00C8765D" w:rsidRPr="00280157" w:rsidRDefault="00C8765D" w:rsidP="00C8765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 xml:space="preserve">   </w:t>
      </w:r>
      <w:r w:rsidR="00280157">
        <w:rPr>
          <w:rFonts w:ascii="TH SarabunPSK" w:hAnsi="TH SarabunPSK" w:cs="TH SarabunPSK" w:hint="cs"/>
          <w:sz w:val="28"/>
          <w:cs/>
        </w:rPr>
        <w:t xml:space="preserve">   ๒.</w:t>
      </w:r>
      <w:r w:rsidRPr="00280157">
        <w:rPr>
          <w:rFonts w:ascii="TH SarabunPSK" w:hAnsi="TH SarabunPSK" w:cs="TH SarabunPSK"/>
          <w:sz w:val="28"/>
          <w:cs/>
        </w:rPr>
        <w:t>๒.๒ ฟาร์มสุกร ที่อยู่ในรัศมีมกกว่า ๑ กิโลเมตร จะต้องมีคะแนนประเมินความเสี่ยง ไม่น้อยกว่า ๖๐ คะแนน</w:t>
      </w:r>
    </w:p>
    <w:p w:rsidR="00C8765D" w:rsidRPr="00280157" w:rsidRDefault="00C8765D" w:rsidP="00C8765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 xml:space="preserve">   </w:t>
      </w:r>
      <w:r w:rsidR="00280157">
        <w:rPr>
          <w:rFonts w:ascii="TH SarabunPSK" w:hAnsi="TH SarabunPSK" w:cs="TH SarabunPSK" w:hint="cs"/>
          <w:sz w:val="28"/>
          <w:cs/>
        </w:rPr>
        <w:t xml:space="preserve">   ๒.</w:t>
      </w:r>
      <w:r w:rsidRPr="00280157">
        <w:rPr>
          <w:rFonts w:ascii="TH SarabunPSK" w:hAnsi="TH SarabunPSK" w:cs="TH SarabunPSK"/>
          <w:sz w:val="28"/>
          <w:cs/>
        </w:rPr>
        <w:t>๒.๓ โดยผลการประเมินความเสี่ยง มีอายุ ๑ สัปดาห์</w:t>
      </w:r>
    </w:p>
    <w:p w:rsidR="00C8765D" w:rsidRPr="00280157" w:rsidRDefault="00C8765D" w:rsidP="00C8765D">
      <w:pPr>
        <w:spacing w:line="240" w:lineRule="auto"/>
        <w:ind w:firstLine="720"/>
        <w:rPr>
          <w:rFonts w:ascii="TH SarabunPSK" w:hAnsi="TH SarabunPSK" w:cs="TH SarabunPSK"/>
          <w:sz w:val="28"/>
          <w:cs/>
        </w:rPr>
      </w:pPr>
      <w:r w:rsidRPr="00280157">
        <w:rPr>
          <w:rFonts w:ascii="TH SarabunPSK" w:hAnsi="TH SarabunPSK" w:cs="TH SarabunPSK"/>
          <w:sz w:val="28"/>
          <w:cs/>
        </w:rPr>
        <w:t xml:space="preserve">   </w:t>
      </w:r>
      <w:r w:rsidR="00280157">
        <w:rPr>
          <w:rFonts w:ascii="TH SarabunPSK" w:hAnsi="TH SarabunPSK" w:cs="TH SarabunPSK" w:hint="cs"/>
          <w:sz w:val="28"/>
          <w:cs/>
        </w:rPr>
        <w:t xml:space="preserve">   ๒.</w:t>
      </w:r>
      <w:r w:rsidRPr="00280157">
        <w:rPr>
          <w:rFonts w:ascii="TH SarabunPSK" w:hAnsi="TH SarabunPSK" w:cs="TH SarabunPSK"/>
          <w:sz w:val="28"/>
          <w:cs/>
        </w:rPr>
        <w:t>๒.๔ พร้อมทั้งดำเนินการ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2543"/>
        <w:gridCol w:w="2551"/>
        <w:gridCol w:w="3464"/>
      </w:tblGrid>
      <w:tr w:rsidR="00280157" w:rsidRPr="00280157" w:rsidTr="00BA7997">
        <w:tc>
          <w:tcPr>
            <w:tcW w:w="684" w:type="dxa"/>
          </w:tcPr>
          <w:p w:rsidR="00280157" w:rsidRPr="00280157" w:rsidRDefault="00280157" w:rsidP="005255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15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43" w:type="dxa"/>
          </w:tcPr>
          <w:p w:rsidR="00280157" w:rsidRPr="00280157" w:rsidRDefault="00280157" w:rsidP="005255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015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สถานประกอบการ</w:t>
            </w:r>
            <w:r w:rsidRPr="0028015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801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</w:t>
            </w:r>
          </w:p>
        </w:tc>
        <w:tc>
          <w:tcPr>
            <w:tcW w:w="2551" w:type="dxa"/>
          </w:tcPr>
          <w:p w:rsidR="00280157" w:rsidRPr="00280157" w:rsidRDefault="00280157" w:rsidP="005255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15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464" w:type="dxa"/>
          </w:tcPr>
          <w:p w:rsidR="00280157" w:rsidRPr="00280157" w:rsidRDefault="00280157" w:rsidP="005255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0157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</w:tr>
      <w:tr w:rsidR="00280157" w:rsidRPr="00280157" w:rsidTr="00ED2322">
        <w:tc>
          <w:tcPr>
            <w:tcW w:w="684" w:type="dxa"/>
          </w:tcPr>
          <w:p w:rsidR="00280157" w:rsidRPr="00280157" w:rsidRDefault="00280157" w:rsidP="003A068D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43" w:type="dxa"/>
          </w:tcPr>
          <w:p w:rsidR="00280157" w:rsidRPr="00280157" w:rsidRDefault="00280157" w:rsidP="003A068D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ฟาร์มสุกร</w:t>
            </w:r>
          </w:p>
        </w:tc>
        <w:tc>
          <w:tcPr>
            <w:tcW w:w="2551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157" w:rsidRPr="00280157" w:rsidTr="00A43BA7">
        <w:tc>
          <w:tcPr>
            <w:tcW w:w="684" w:type="dxa"/>
          </w:tcPr>
          <w:p w:rsidR="00280157" w:rsidRPr="00280157" w:rsidRDefault="00280157" w:rsidP="003A068D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๑.๑</w:t>
            </w:r>
          </w:p>
        </w:tc>
        <w:tc>
          <w:tcPr>
            <w:tcW w:w="2543" w:type="dxa"/>
          </w:tcPr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ฟาร์มรายย่อย (ไม่เกิน ๕๐ ตัว) – รายเล็ก (ไม่เกิน ๕๐๐ ตัว)</w:t>
            </w:r>
          </w:p>
        </w:tc>
        <w:tc>
          <w:tcPr>
            <w:tcW w:w="2551" w:type="dxa"/>
          </w:tcPr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๑. ทำลายสุกร ชดใช้ ไม่น้อยกว่า ๗๕ </w:t>
            </w:r>
            <w:r w:rsidRPr="00280157">
              <w:rPr>
                <w:rFonts w:ascii="TH SarabunPSK" w:hAnsi="TH SarabunPSK" w:cs="TH SarabunPSK"/>
                <w:sz w:val="28"/>
              </w:rPr>
              <w:t>%</w:t>
            </w:r>
          </w:p>
          <w:p w:rsidR="00280157" w:rsidRPr="00280157" w:rsidRDefault="00280157" w:rsidP="0028015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ทำลายสิ่งของ</w:t>
            </w:r>
          </w:p>
        </w:tc>
        <w:tc>
          <w:tcPr>
            <w:tcW w:w="346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พระราชบัญญัติ โรคระบาดสัตว์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พ.ศ. ๒๕๕๘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มาตรา ๑๓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 (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๔) 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ทําลาย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สัตว์ที่เป็นโรคระบาดหรือมีเหตุอันควรสงสัยว่าเป็นโรคระบาด หรือสัตว์หรือซากสัตว์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ที่เป็นพาหะของโรคระบาด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กฎกระทรวง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กําหนดค่า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ชดใช้ราคาสัตว์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ที่ถูก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ทําลาย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อันเนื่องจากเป็นโรคระบาด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หรือมีเหตุอันควรสงสัยว่าเป็นโรคระบาด หรือสัตว์หรือซากสัตว์ที่เป็นพาหะของโรคระบาด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พ.ศ. ๒๕๖๐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๓. ประกาศกรมปศุสัตว์</w:t>
            </w:r>
          </w:p>
          <w:p w:rsidR="00280157" w:rsidRPr="00280157" w:rsidRDefault="00817E9B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เรื่อง 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หนดหลักเกณฑ์ และวิธีการท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280157" w:rsidRPr="00280157">
              <w:rPr>
                <w:rFonts w:ascii="TH SarabunPSK" w:hAnsi="TH SarabunPSK" w:cs="TH SarabunPSK"/>
                <w:sz w:val="28"/>
                <w:cs/>
              </w:rPr>
              <w:t>ลายสัตว์ที่เป็นโรคระบาด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80157" w:rsidRPr="00280157">
              <w:rPr>
                <w:rFonts w:ascii="TH SarabunPSK" w:hAnsi="TH SarabunPSK" w:cs="TH SarabunPSK"/>
                <w:sz w:val="28"/>
                <w:cs/>
              </w:rPr>
              <w:t>หรือมีเหตุอันควรสงสัยว่าเป็นโรคระบาด หรือสัตว์ หรือซากสัตว์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80157" w:rsidRPr="00280157">
              <w:rPr>
                <w:rFonts w:ascii="TH SarabunPSK" w:hAnsi="TH SarabunPSK" w:cs="TH SarabunPSK"/>
                <w:sz w:val="28"/>
                <w:cs/>
              </w:rPr>
              <w:t>ที่เป็นพาหะของโรคระบาด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80157" w:rsidRPr="00280157">
              <w:rPr>
                <w:rFonts w:ascii="TH SarabunPSK" w:hAnsi="TH SarabunPSK" w:cs="TH SarabunPSK"/>
                <w:sz w:val="28"/>
                <w:cs/>
              </w:rPr>
              <w:t>พ.ศ. ๒๕๖๓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ประ</w:t>
            </w:r>
            <w:r w:rsidR="00817E9B">
              <w:rPr>
                <w:rFonts w:ascii="TH SarabunPSK" w:hAnsi="TH SarabunPSK" w:cs="TH SarabunPSK"/>
                <w:sz w:val="28"/>
                <w:cs/>
              </w:rPr>
              <w:t xml:space="preserve">กาศ ณ วันที่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 เมษายน พ.ศ. ๒๕๖๓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>๔. ประกาศกรมปศุสัตว์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กําหนด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หลักเกณฑ์ และวิธีการ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ทําลาย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สิ่งของใด ๆ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ที่มีเชื้อโรคระบาด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หรือมีเหตุอันควรสงสัย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ว่ามีเชื้อโรคระบาด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พ.ศ. ๒๕๕๘</w:t>
            </w:r>
          </w:p>
        </w:tc>
      </w:tr>
      <w:tr w:rsidR="00280157" w:rsidRPr="00280157" w:rsidTr="0048354E">
        <w:tc>
          <w:tcPr>
            <w:tcW w:w="684" w:type="dxa"/>
          </w:tcPr>
          <w:p w:rsidR="00280157" w:rsidRPr="00280157" w:rsidRDefault="00280157" w:rsidP="003A068D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>๑.๒</w:t>
            </w:r>
          </w:p>
        </w:tc>
        <w:tc>
          <w:tcPr>
            <w:tcW w:w="2543" w:type="dxa"/>
          </w:tcPr>
          <w:p w:rsidR="00280157" w:rsidRPr="00280157" w:rsidRDefault="00280157" w:rsidP="003A068D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ฟาร์มรายกลาง (ไม่เกิน ๕,๐๐๐ ตัว) – รายใหญ่ (๕,๐๐๐ ตัวขึ้นไป)</w:t>
            </w:r>
          </w:p>
        </w:tc>
        <w:tc>
          <w:tcPr>
            <w:tcW w:w="2551" w:type="dxa"/>
          </w:tcPr>
          <w:p w:rsidR="00280157" w:rsidRPr="00280157" w:rsidRDefault="00280157" w:rsidP="003A068D">
            <w:pPr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พิจารณาทำลายสุกรที่แสดงอาการป่วยหรือมีอาการตามนิยามเป็นลำดับแรก</w:t>
            </w:r>
          </w:p>
        </w:tc>
        <w:tc>
          <w:tcPr>
            <w:tcW w:w="346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ประกาศกรมปศุสัตว์ เรื่อง กำหนดจำนวน และลักษณะการป่วยหรือตายของสุกร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หรือหมูป่า เพื่อการป้องกันและควบคุม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โรคอหิ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วาต์แอฟ</w:t>
            </w:r>
            <w:proofErr w:type="spellEnd"/>
            <w:r w:rsidRPr="00280157">
              <w:rPr>
                <w:rFonts w:ascii="TH SarabunPSK" w:hAnsi="TH SarabunPSK" w:cs="TH SarabunPSK"/>
                <w:sz w:val="28"/>
                <w:cs/>
              </w:rPr>
              <w:t>ริกาในสุกร  พ.ศ. ๒๕๖๔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 ลงวันที่ ๑๑ มกราคม ๒๕๖๔</w:t>
            </w:r>
          </w:p>
        </w:tc>
      </w:tr>
      <w:tr w:rsidR="00280157" w:rsidRPr="00280157" w:rsidTr="007103BE">
        <w:tc>
          <w:tcPr>
            <w:tcW w:w="68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๑.๒.๑</w:t>
            </w:r>
          </w:p>
        </w:tc>
        <w:tc>
          <w:tcPr>
            <w:tcW w:w="2543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สุกรหย่านม สุกรรุ่นและสุกรขุน</w:t>
            </w:r>
          </w:p>
        </w:tc>
        <w:tc>
          <w:tcPr>
            <w:tcW w:w="2551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๑. เก็บตัวอย่างเลือดหรือน้ำลายในสุกรที่แสดงอาการผิดปกติหรือมีอาการตามนิยาม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ทุกโรงเรือนๆละ ๑๕ ตัว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พร้อมทั้งเก็บตัวอย่างพื้นผิวโรงเรือน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ใน ๓ บริเวณๆละ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๕ ตำแหน่งๆละ ๑ ตารางฟุต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หากผลตรวจเป็นบวก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ในโรงเรือนใดให้เก็บตัวอย่างพื้นผิวซ้ำอีกครั้งในทุกคอกย่อยๆละ ๑๕ ตำแหน่งๆละ ๑ ตารางฟุต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ในโรงเรือนนั้น หากคอกย่อยใดให้ผลบวกให้ทำลายเฉพาะสุกรในคอกย่อยนั้น</w:t>
            </w: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157" w:rsidRPr="00280157" w:rsidTr="00F433EC">
        <w:tc>
          <w:tcPr>
            <w:tcW w:w="68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๑.๒.๒</w:t>
            </w:r>
          </w:p>
        </w:tc>
        <w:tc>
          <w:tcPr>
            <w:tcW w:w="2543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สุกรพันธุ์ ที่เลี้ยงแบบกรงตับและมีระบบการให้อาหาร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และน้ำแบบราง </w:t>
            </w:r>
          </w:p>
        </w:tc>
        <w:tc>
          <w:tcPr>
            <w:tcW w:w="2551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ให้เก็บตัวอย่างเลือด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หรือน้ำลายทุกๆ ๑๐ ตัว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เก็บตัวอย่าง ๕ ตัว 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หากพบผลการตรวจเป็นบวกให้ทำลายสุกรชุดนั้นทันที (ทั้ง ๑๐ ตัว)</w:t>
            </w: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157" w:rsidRPr="00280157" w:rsidTr="00730F5E">
        <w:tc>
          <w:tcPr>
            <w:tcW w:w="68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543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โรงฆ่าสุกร</w:t>
            </w:r>
          </w:p>
        </w:tc>
        <w:tc>
          <w:tcPr>
            <w:tcW w:w="2551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ขอความร่วมมือผู้ประกอบการชะลอการนำสุกรเข้าฆ่า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ทำความสะอาด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ทำลายเชื้อโรค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80157">
              <w:rPr>
                <w:rFonts w:ascii="TH SarabunPSK" w:hAnsi="TH SarabunPSK" w:cs="TH SarabunPSK"/>
                <w:sz w:val="28"/>
              </w:rPr>
              <w:t>Big Cleaning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๓. เก็บตัวอย่างพื้นผิว (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surface swab)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จำนวน ๓ บริเวณ คือ พื้นที่คอกพักสุกร (๕ ตำแหน่ง) พื้นที่บริเวณการผลิต (เก็บตัวอย่างอย่างน้อย ๑๐ ตำแหน่ง) และพื้นที่ท่อระบาย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>น้ำทิ้ง (๕ ตำแหน่ง) โดยใช้ผ้า</w:t>
            </w:r>
            <w:proofErr w:type="spellStart"/>
            <w:r w:rsidRPr="00280157">
              <w:rPr>
                <w:rFonts w:ascii="TH SarabunPSK" w:hAnsi="TH SarabunPSK" w:cs="TH SarabunPSK"/>
                <w:sz w:val="28"/>
                <w:cs/>
              </w:rPr>
              <w:t>ก๊อช</w:t>
            </w:r>
            <w:proofErr w:type="spellEnd"/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ปลอดเชื้อ (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sterile gauze)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จุ่มน้ำเกลือ (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NSS)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ให้ชุ่มแล้วป้ายบริเวณพื้นผิว ๑ แผ่น ๆ ละ ๑ ตารางฟุต กระจายให้ครอบคลุมแต่ละบริเวณ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และรวมใส่ถุงแยกแต่ละบริเวณของโรงฆ่าสุกรนั้น ๆ จำนวน ๒ ครั้งในวันที่ ๐ และวันที่ ๑ หลังทำความสะอาดทำลายเชื้อโรค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๔. ต้องให้ผลลบทั้งสองครั้ง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จึงจะให้ฆ่าสุกรได้ตามปกติ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๕. สอบสวนให้ทราบสาเหตุการพบเชื้อและสอบข้อมูลย้อนหลัง ๓๐ วัน ว่านำสุกรมาจากฟาร์มและสอบสวนฟาร์มที่เกี่ยวข้อง</w:t>
            </w: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157" w:rsidRPr="00280157" w:rsidTr="00D85B63">
        <w:tc>
          <w:tcPr>
            <w:tcW w:w="68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>๓</w:t>
            </w:r>
          </w:p>
        </w:tc>
        <w:tc>
          <w:tcPr>
            <w:tcW w:w="2543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สถานที่จำหน่ายและสถานที่จัดเก็บเนื้อสุกร</w:t>
            </w:r>
          </w:p>
        </w:tc>
        <w:tc>
          <w:tcPr>
            <w:tcW w:w="2551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ขอความร่วมมือผู้ประกอบการชะลอการขายซากสุกร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ทำความสะอาด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ทำลายเชื้อโรค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๓. เก็บตัวอย่างพื้นผิว (</w:t>
            </w:r>
            <w:r w:rsidRPr="00280157">
              <w:rPr>
                <w:rFonts w:ascii="TH SarabunPSK" w:hAnsi="TH SarabunPSK" w:cs="TH SarabunPSK"/>
                <w:sz w:val="28"/>
              </w:rPr>
              <w:t xml:space="preserve">surface swab)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ใน ๕ บริเวณ ๆ ละ ๕ ตำแหน่ง ๒ ครั้งในวันที่ ๐ และวันที่ ๑ </w:t>
            </w:r>
          </w:p>
          <w:p w:rsidR="00817E9B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๔. ให้ผลการตรวจเป็นลบ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ทั้งสองครั้ง จึงจะดำเนินการได้ตามปกติ 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๕. ให้สอบสวนให้ทราบสาเหตุการพบเชื้อและสอบข้อมูลย้อนหลัง ๓๐ วัน ว่าซื้อซากสุกรมาจากที่แหล่งใดและตาม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>ไป</w:t>
            </w:r>
            <w:r w:rsidR="00817E9B">
              <w:rPr>
                <w:rFonts w:ascii="TH SarabunPSK" w:hAnsi="TH SarabunPSK" w:cs="TH SarabunPSK"/>
                <w:sz w:val="28"/>
                <w:cs/>
              </w:rPr>
              <w:t>สอบสว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157" w:rsidRPr="00280157" w:rsidTr="00FD3592">
        <w:tc>
          <w:tcPr>
            <w:tcW w:w="68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543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จากตัวอย่างเนื้อสุกรในสถานที่จัดเก็บซากสุกรหรือสถานที่จำหน่ายเนื้อสุกร</w:t>
            </w:r>
            <w:r w:rsidRPr="00817E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ขนาดเล็ก</w:t>
            </w:r>
          </w:p>
        </w:tc>
        <w:tc>
          <w:tcPr>
            <w:tcW w:w="2551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๑. ให้ทำลายซากสุกรรวมทั้งสิ่งของ และให้ชดใช้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๒. สอบสวนให้ทราบสาเหตุและสอบข้อมูลย้อนหลัง ๓๐ วัน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ถึงแหล่งที่มาของ</w:t>
            </w: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ซากสุกรและตามไปสอบสวน </w:t>
            </w: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80157" w:rsidRPr="00280157" w:rsidTr="007525C5">
        <w:trPr>
          <w:trHeight w:val="3580"/>
        </w:trPr>
        <w:tc>
          <w:tcPr>
            <w:tcW w:w="684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</w:p>
        </w:tc>
        <w:tc>
          <w:tcPr>
            <w:tcW w:w="2543" w:type="dxa"/>
          </w:tcPr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จากตัวอย่างเนื้อสุกรในสถานที่จัดเก็บซากสุกรหรือสถานที่จำหน่ายเนื้อสุกร</w:t>
            </w:r>
            <w:r w:rsidRPr="00817E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ขนาดใหญ่</w:t>
            </w:r>
          </w:p>
        </w:tc>
        <w:tc>
          <w:tcPr>
            <w:tcW w:w="2551" w:type="dxa"/>
          </w:tcPr>
          <w:p w:rsidR="00817E9B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๑. เก็บตัวอย่างเนื้อสุกรทุกชุดการผลิต ๆ ละ ๕ ตัวอย่างๆละ ๕๐ กรัม 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>๒. หากพบผลบวกในชุดการผลิตใดให้ทำลายเฉพาะในชุดการผลิตนั้นๆและจ่ายค่าชดใช้ราคาซากสัตว์ที่ถูกทำลาย</w:t>
            </w:r>
          </w:p>
          <w:p w:rsidR="00280157" w:rsidRPr="00280157" w:rsidRDefault="00280157" w:rsidP="00817E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80157">
              <w:rPr>
                <w:rFonts w:ascii="TH SarabunPSK" w:hAnsi="TH SarabunPSK" w:cs="TH SarabunPSK"/>
                <w:sz w:val="28"/>
                <w:cs/>
              </w:rPr>
              <w:t xml:space="preserve">๓. สอบสวนให้ทราบสาเหตุและสอบข้อมูลย้อนหลัง ๓๐ วัน </w:t>
            </w:r>
            <w:r w:rsidR="00817E9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17E9B" w:rsidRPr="00817E9B">
              <w:rPr>
                <w:rFonts w:ascii="TH SarabunPSK" w:hAnsi="TH SarabunPSK" w:cs="TH SarabunPSK"/>
                <w:sz w:val="28"/>
                <w:cs/>
              </w:rPr>
              <w:t>ถึงแหล</w:t>
            </w:r>
            <w:r w:rsidR="00817E9B">
              <w:rPr>
                <w:rFonts w:ascii="TH SarabunPSK" w:hAnsi="TH SarabunPSK" w:cs="TH SarabunPSK"/>
                <w:sz w:val="28"/>
                <w:cs/>
              </w:rPr>
              <w:t>่งที่มาของซากสุกรและตามไปสอบสวน</w:t>
            </w:r>
          </w:p>
        </w:tc>
        <w:tc>
          <w:tcPr>
            <w:tcW w:w="3464" w:type="dxa"/>
          </w:tcPr>
          <w:p w:rsidR="00280157" w:rsidRPr="00280157" w:rsidRDefault="00280157" w:rsidP="0057664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6665" w:rsidRPr="00280157" w:rsidRDefault="00066665" w:rsidP="00576648">
      <w:pPr>
        <w:rPr>
          <w:rFonts w:ascii="TH SarabunPSK" w:hAnsi="TH SarabunPSK" w:cs="TH SarabunPSK"/>
          <w:sz w:val="28"/>
        </w:rPr>
      </w:pPr>
    </w:p>
    <w:p w:rsidR="00855896" w:rsidRPr="00280157" w:rsidRDefault="001641EF" w:rsidP="00855896">
      <w:pPr>
        <w:jc w:val="center"/>
        <w:rPr>
          <w:rFonts w:ascii="TH SarabunPSK" w:hAnsi="TH SarabunPSK" w:cs="TH SarabunPSK"/>
          <w:b/>
          <w:bCs/>
          <w:sz w:val="28"/>
        </w:rPr>
      </w:pPr>
      <w:r w:rsidRPr="00280157">
        <w:rPr>
          <w:rFonts w:ascii="TH SarabunPSK" w:hAnsi="TH SarabunPSK" w:cs="TH SarabunPSK"/>
          <w:b/>
          <w:bCs/>
          <w:sz w:val="28"/>
          <w:cs/>
        </w:rPr>
        <w:t>๓. การประกาศเขตโรคระบาดหรือโรคระบาดชั่วคราว</w:t>
      </w:r>
    </w:p>
    <w:p w:rsidR="00855896" w:rsidRPr="00280157" w:rsidRDefault="00855896" w:rsidP="008558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80157">
        <w:rPr>
          <w:rFonts w:ascii="TH SarabunPSK" w:hAnsi="TH SarabunPSK" w:cs="TH SarabunPSK"/>
          <w:sz w:val="28"/>
          <w:cs/>
        </w:rPr>
        <w:t>๓.๑ จะประกาศได้เฉพาะตัวอย่างจากสุกรมีชีวิตเท่านั้น</w:t>
      </w:r>
    </w:p>
    <w:p w:rsidR="001641EF" w:rsidRPr="00280157" w:rsidRDefault="00855896" w:rsidP="008558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280157">
        <w:rPr>
          <w:rFonts w:ascii="TH SarabunPSK" w:hAnsi="TH SarabunPSK" w:cs="TH SarabunPSK"/>
          <w:sz w:val="28"/>
          <w:cs/>
        </w:rPr>
        <w:t xml:space="preserve">๓.๒ </w:t>
      </w:r>
      <w:r w:rsidR="001641EF" w:rsidRPr="00280157">
        <w:rPr>
          <w:rFonts w:ascii="TH SarabunPSK" w:hAnsi="TH SarabunPSK" w:cs="TH SarabunPSK"/>
          <w:sz w:val="28"/>
          <w:cs/>
        </w:rPr>
        <w:t>ถ้า</w:t>
      </w:r>
      <w:r w:rsidRPr="00280157">
        <w:rPr>
          <w:rFonts w:ascii="TH SarabunPSK" w:hAnsi="TH SarabunPSK" w:cs="TH SarabunPSK"/>
          <w:sz w:val="28"/>
          <w:cs/>
        </w:rPr>
        <w:t>ท้องที่นั้นได้</w:t>
      </w:r>
      <w:r w:rsidR="001641EF" w:rsidRPr="00280157">
        <w:rPr>
          <w:rFonts w:ascii="TH SarabunPSK" w:hAnsi="TH SarabunPSK" w:cs="TH SarabunPSK"/>
          <w:sz w:val="28"/>
          <w:cs/>
        </w:rPr>
        <w:t>มีการประกาศเป็นเขตเฝ้าระวังโรคอหิ</w:t>
      </w:r>
      <w:proofErr w:type="spellStart"/>
      <w:r w:rsidR="001641EF" w:rsidRPr="00280157">
        <w:rPr>
          <w:rFonts w:ascii="TH SarabunPSK" w:hAnsi="TH SarabunPSK" w:cs="TH SarabunPSK"/>
          <w:sz w:val="28"/>
          <w:cs/>
        </w:rPr>
        <w:t>วาต์แอฟ</w:t>
      </w:r>
      <w:proofErr w:type="spellEnd"/>
      <w:r w:rsidR="001641EF" w:rsidRPr="00280157">
        <w:rPr>
          <w:rFonts w:ascii="TH SarabunPSK" w:hAnsi="TH SarabunPSK" w:cs="TH SarabunPSK"/>
          <w:sz w:val="28"/>
          <w:cs/>
        </w:rPr>
        <w:t>ริกาในสุกร</w:t>
      </w:r>
      <w:r w:rsidRPr="00280157">
        <w:rPr>
          <w:rFonts w:ascii="TH SarabunPSK" w:hAnsi="TH SarabunPSK" w:cs="TH SarabunPSK"/>
          <w:sz w:val="28"/>
          <w:cs/>
        </w:rPr>
        <w:t xml:space="preserve">ไว้แล้ว </w:t>
      </w:r>
      <w:r w:rsidR="001641EF" w:rsidRPr="00280157">
        <w:rPr>
          <w:rFonts w:ascii="TH SarabunPSK" w:hAnsi="TH SarabunPSK" w:cs="TH SarabunPSK"/>
          <w:sz w:val="28"/>
          <w:cs/>
        </w:rPr>
        <w:t>ให้</w:t>
      </w:r>
      <w:r w:rsidRPr="00280157">
        <w:rPr>
          <w:rFonts w:ascii="TH SarabunPSK" w:hAnsi="TH SarabunPSK" w:cs="TH SarabunPSK"/>
          <w:sz w:val="28"/>
          <w:cs/>
        </w:rPr>
        <w:t xml:space="preserve">ปศุสัตว์จังหวัด </w:t>
      </w:r>
      <w:r w:rsidR="001641EF" w:rsidRPr="00280157">
        <w:rPr>
          <w:rFonts w:ascii="TH SarabunPSK" w:hAnsi="TH SarabunPSK" w:cs="TH SarabunPSK"/>
          <w:sz w:val="28"/>
          <w:cs/>
        </w:rPr>
        <w:t>เสนอผู้ว่าราชการจังหวัด</w:t>
      </w:r>
      <w:r w:rsidRPr="00280157">
        <w:rPr>
          <w:rFonts w:ascii="TH SarabunPSK" w:hAnsi="TH SarabunPSK" w:cs="TH SarabunPSK"/>
          <w:sz w:val="28"/>
          <w:cs/>
        </w:rPr>
        <w:t xml:space="preserve"> </w:t>
      </w:r>
      <w:r w:rsidR="001641EF" w:rsidRPr="00280157">
        <w:rPr>
          <w:rFonts w:ascii="TH SarabunPSK" w:hAnsi="TH SarabunPSK" w:cs="TH SarabunPSK"/>
          <w:sz w:val="28"/>
          <w:cs/>
        </w:rPr>
        <w:t>ยกเลิกคำสั่งประกาศเขตเฝ้าระวังโรคอหิ</w:t>
      </w:r>
      <w:proofErr w:type="spellStart"/>
      <w:r w:rsidR="001641EF" w:rsidRPr="00280157">
        <w:rPr>
          <w:rFonts w:ascii="TH SarabunPSK" w:hAnsi="TH SarabunPSK" w:cs="TH SarabunPSK"/>
          <w:sz w:val="28"/>
          <w:cs/>
        </w:rPr>
        <w:t>วาต์แอฟ</w:t>
      </w:r>
      <w:proofErr w:type="spellEnd"/>
      <w:r w:rsidR="001641EF" w:rsidRPr="00280157">
        <w:rPr>
          <w:rFonts w:ascii="TH SarabunPSK" w:hAnsi="TH SarabunPSK" w:cs="TH SarabunPSK"/>
          <w:sz w:val="28"/>
          <w:cs/>
        </w:rPr>
        <w:t>ริกาในสุกรฉบับเดิม และเสนอผู้ว่าราชการจังหวัดประกาศเขตเฝ้าระวังโรคอหิ</w:t>
      </w:r>
      <w:proofErr w:type="spellStart"/>
      <w:r w:rsidR="001641EF" w:rsidRPr="00280157">
        <w:rPr>
          <w:rFonts w:ascii="TH SarabunPSK" w:hAnsi="TH SarabunPSK" w:cs="TH SarabunPSK"/>
          <w:sz w:val="28"/>
          <w:cs/>
        </w:rPr>
        <w:t>วาต์แอฟ</w:t>
      </w:r>
      <w:proofErr w:type="spellEnd"/>
      <w:r w:rsidR="001641EF" w:rsidRPr="00280157">
        <w:rPr>
          <w:rFonts w:ascii="TH SarabunPSK" w:hAnsi="TH SarabunPSK" w:cs="TH SarabunPSK"/>
          <w:sz w:val="28"/>
          <w:cs/>
        </w:rPr>
        <w:t>ริกาในสุกรในอำเภออื่นๆ</w:t>
      </w:r>
      <w:r w:rsidRPr="00280157">
        <w:rPr>
          <w:rFonts w:ascii="TH SarabunPSK" w:hAnsi="TH SarabunPSK" w:cs="TH SarabunPSK"/>
          <w:sz w:val="28"/>
          <w:cs/>
        </w:rPr>
        <w:t xml:space="preserve"> </w:t>
      </w:r>
      <w:r w:rsidR="001641EF" w:rsidRPr="00280157">
        <w:rPr>
          <w:rFonts w:ascii="TH SarabunPSK" w:hAnsi="TH SarabunPSK" w:cs="TH SarabunPSK"/>
          <w:sz w:val="28"/>
          <w:cs/>
        </w:rPr>
        <w:t>และประกาศเขตโรคระบาดโรคอหิ</w:t>
      </w:r>
      <w:proofErr w:type="spellStart"/>
      <w:r w:rsidR="001641EF" w:rsidRPr="00280157">
        <w:rPr>
          <w:rFonts w:ascii="TH SarabunPSK" w:hAnsi="TH SarabunPSK" w:cs="TH SarabunPSK"/>
          <w:sz w:val="28"/>
          <w:cs/>
        </w:rPr>
        <w:t>วาต์แอ</w:t>
      </w:r>
      <w:r w:rsidRPr="00280157">
        <w:rPr>
          <w:rFonts w:ascii="TH SarabunPSK" w:hAnsi="TH SarabunPSK" w:cs="TH SarabunPSK"/>
          <w:sz w:val="28"/>
          <w:cs/>
        </w:rPr>
        <w:t>ฟ</w:t>
      </w:r>
      <w:proofErr w:type="spellEnd"/>
      <w:r w:rsidR="001641EF" w:rsidRPr="00280157">
        <w:rPr>
          <w:rFonts w:ascii="TH SarabunPSK" w:hAnsi="TH SarabunPSK" w:cs="TH SarabunPSK"/>
          <w:sz w:val="28"/>
          <w:cs/>
        </w:rPr>
        <w:t>ริกาในสุกรเฉพ</w:t>
      </w:r>
      <w:r w:rsidR="004A77E6" w:rsidRPr="00280157">
        <w:rPr>
          <w:rFonts w:ascii="TH SarabunPSK" w:hAnsi="TH SarabunPSK" w:cs="TH SarabunPSK"/>
          <w:sz w:val="28"/>
          <w:cs/>
        </w:rPr>
        <w:t>าะในพื้นที่อำเภอ</w:t>
      </w:r>
      <w:r w:rsidRPr="00280157">
        <w:rPr>
          <w:rFonts w:ascii="TH SarabunPSK" w:hAnsi="TH SarabunPSK" w:cs="TH SarabunPSK"/>
          <w:sz w:val="28"/>
          <w:cs/>
        </w:rPr>
        <w:t>ที่มีรายงานผลยืนยันโรคโรคอหิ</w:t>
      </w:r>
      <w:proofErr w:type="spellStart"/>
      <w:r w:rsidRPr="00280157">
        <w:rPr>
          <w:rFonts w:ascii="TH SarabunPSK" w:hAnsi="TH SarabunPSK" w:cs="TH SarabunPSK"/>
          <w:sz w:val="28"/>
          <w:cs/>
        </w:rPr>
        <w:t>วาต์แอฟ</w:t>
      </w:r>
      <w:proofErr w:type="spellEnd"/>
      <w:r w:rsidRPr="00280157">
        <w:rPr>
          <w:rFonts w:ascii="TH SarabunPSK" w:hAnsi="TH SarabunPSK" w:cs="TH SarabunPSK"/>
          <w:sz w:val="28"/>
          <w:cs/>
        </w:rPr>
        <w:t>ริกาในสุกร</w:t>
      </w:r>
    </w:p>
    <w:sectPr w:rsidR="001641EF" w:rsidRPr="00280157" w:rsidSect="009E283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F"/>
    <w:rsid w:val="00066665"/>
    <w:rsid w:val="000B1917"/>
    <w:rsid w:val="001641EF"/>
    <w:rsid w:val="00192CA4"/>
    <w:rsid w:val="001A4874"/>
    <w:rsid w:val="00226D2C"/>
    <w:rsid w:val="00252CCC"/>
    <w:rsid w:val="00280157"/>
    <w:rsid w:val="002D0E78"/>
    <w:rsid w:val="004A77E6"/>
    <w:rsid w:val="004D21FC"/>
    <w:rsid w:val="00525548"/>
    <w:rsid w:val="005407CE"/>
    <w:rsid w:val="00576648"/>
    <w:rsid w:val="00651B29"/>
    <w:rsid w:val="006A0916"/>
    <w:rsid w:val="006B52D2"/>
    <w:rsid w:val="0071762F"/>
    <w:rsid w:val="007348FA"/>
    <w:rsid w:val="0075435B"/>
    <w:rsid w:val="007A7639"/>
    <w:rsid w:val="00817E9B"/>
    <w:rsid w:val="00855896"/>
    <w:rsid w:val="0087317A"/>
    <w:rsid w:val="00947B0C"/>
    <w:rsid w:val="009E2832"/>
    <w:rsid w:val="00A001BF"/>
    <w:rsid w:val="00A50425"/>
    <w:rsid w:val="00AD140A"/>
    <w:rsid w:val="00AD68CA"/>
    <w:rsid w:val="00C33EDF"/>
    <w:rsid w:val="00C8765D"/>
    <w:rsid w:val="00D6063E"/>
    <w:rsid w:val="00DA3183"/>
    <w:rsid w:val="00DE66B1"/>
    <w:rsid w:val="00F851FD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AdminJumlong</dc:creator>
  <cp:lastModifiedBy>BOSSLONG</cp:lastModifiedBy>
  <cp:revision>3</cp:revision>
  <cp:lastPrinted>2022-02-24T16:14:00Z</cp:lastPrinted>
  <dcterms:created xsi:type="dcterms:W3CDTF">2022-02-25T01:13:00Z</dcterms:created>
  <dcterms:modified xsi:type="dcterms:W3CDTF">2022-02-25T01:19:00Z</dcterms:modified>
</cp:coreProperties>
</file>